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E3" w:rsidRPr="00B13B79" w:rsidRDefault="00B53513">
      <w:pPr>
        <w:spacing w:before="60"/>
        <w:ind w:left="5081"/>
        <w:rPr>
          <w:sz w:val="24"/>
          <w:lang w:val="en-US"/>
        </w:rPr>
      </w:pP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 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 w:rsidR="00B13B79">
        <w:rPr>
          <w:sz w:val="24"/>
        </w:rPr>
        <w:t>от 2</w:t>
      </w:r>
      <w:r w:rsidR="00B13B79">
        <w:rPr>
          <w:sz w:val="24"/>
          <w:lang w:val="en-US"/>
        </w:rPr>
        <w:t>3</w:t>
      </w:r>
      <w:bookmarkStart w:id="0" w:name="_GoBack"/>
      <w:bookmarkEnd w:id="0"/>
      <w:r>
        <w:rPr>
          <w:sz w:val="24"/>
        </w:rPr>
        <w:t xml:space="preserve">.03.2021 </w:t>
      </w:r>
      <w:r w:rsidR="00B13B79">
        <w:rPr>
          <w:spacing w:val="-2"/>
          <w:sz w:val="24"/>
        </w:rPr>
        <w:t>№</w:t>
      </w:r>
      <w:r w:rsidR="00B13B79">
        <w:rPr>
          <w:spacing w:val="-2"/>
          <w:sz w:val="24"/>
          <w:lang w:val="en-US"/>
        </w:rPr>
        <w:t>31</w:t>
      </w:r>
    </w:p>
    <w:p w:rsidR="005B39E3" w:rsidRDefault="005B39E3">
      <w:pPr>
        <w:spacing w:before="4"/>
        <w:rPr>
          <w:sz w:val="24"/>
        </w:rPr>
      </w:pPr>
    </w:p>
    <w:p w:rsidR="005B39E3" w:rsidRDefault="00B53513">
      <w:pPr>
        <w:pStyle w:val="a3"/>
        <w:ind w:left="281" w:right="981"/>
        <w:jc w:val="center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(дорожная</w:t>
      </w:r>
      <w:r>
        <w:rPr>
          <w:spacing w:val="-4"/>
        </w:rPr>
        <w:t xml:space="preserve"> </w:t>
      </w:r>
      <w:r>
        <w:t>карта)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открытию</w:t>
      </w:r>
      <w:r>
        <w:rPr>
          <w:spacing w:val="-4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естественно- научной и технологической</w:t>
      </w:r>
      <w:r w:rsidR="004E4620">
        <w:t xml:space="preserve"> </w:t>
      </w:r>
      <w:r>
        <w:t>направленностей «Точка роста» на базе МБОУ</w:t>
      </w:r>
    </w:p>
    <w:p w:rsidR="005B39E3" w:rsidRDefault="004E4620">
      <w:pPr>
        <w:pStyle w:val="a3"/>
        <w:spacing w:before="1"/>
        <w:ind w:left="281" w:right="980"/>
        <w:jc w:val="center"/>
      </w:pPr>
      <w:r>
        <w:t>«Нижнечекурская сош</w:t>
      </w:r>
      <w:r w:rsidR="00B53513">
        <w:t>»</w:t>
      </w:r>
      <w:r w:rsidR="00B53513">
        <w:rPr>
          <w:spacing w:val="-7"/>
        </w:rPr>
        <w:t xml:space="preserve"> </w:t>
      </w:r>
      <w:r w:rsidR="00B53513">
        <w:t>Дрожжановского</w:t>
      </w:r>
      <w:r w:rsidR="00B53513">
        <w:rPr>
          <w:spacing w:val="-6"/>
        </w:rPr>
        <w:t xml:space="preserve"> </w:t>
      </w:r>
      <w:r w:rsidR="00B53513">
        <w:t>муниципального</w:t>
      </w:r>
      <w:r w:rsidR="00B53513">
        <w:rPr>
          <w:spacing w:val="-6"/>
        </w:rPr>
        <w:t xml:space="preserve"> </w:t>
      </w:r>
      <w:r w:rsidR="00B53513">
        <w:t>района</w:t>
      </w:r>
      <w:r w:rsidR="00B53513">
        <w:rPr>
          <w:spacing w:val="-9"/>
        </w:rPr>
        <w:t xml:space="preserve"> </w:t>
      </w:r>
      <w:r w:rsidR="00B53513">
        <w:t xml:space="preserve">Республики </w:t>
      </w:r>
      <w:r w:rsidR="00B53513">
        <w:rPr>
          <w:spacing w:val="-2"/>
        </w:rPr>
        <w:t>Татарстан</w:t>
      </w:r>
    </w:p>
    <w:p w:rsidR="005B39E3" w:rsidRDefault="005B39E3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618"/>
        <w:gridCol w:w="3542"/>
        <w:gridCol w:w="1603"/>
      </w:tblGrid>
      <w:tr w:rsidR="005B39E3">
        <w:trPr>
          <w:trHeight w:val="299"/>
        </w:trPr>
        <w:tc>
          <w:tcPr>
            <w:tcW w:w="576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5B39E3">
        <w:trPr>
          <w:trHeight w:val="1736"/>
        </w:trPr>
        <w:tc>
          <w:tcPr>
            <w:tcW w:w="576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spacing w:line="240" w:lineRule="auto"/>
              <w:ind w:right="902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созданию Центра роста:</w:t>
            </w:r>
          </w:p>
          <w:p w:rsidR="005B39E3" w:rsidRDefault="00B535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-издание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Центра:</w:t>
            </w:r>
          </w:p>
          <w:p w:rsidR="005B39E3" w:rsidRDefault="00B53513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line="240" w:lineRule="auto"/>
              <w:ind w:right="258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Центра;</w:t>
            </w:r>
          </w:p>
          <w:p w:rsidR="005B39E3" w:rsidRDefault="00B53513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spacing w:line="240" w:lineRule="auto"/>
              <w:ind w:left="180" w:hanging="141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spacing w:line="240" w:lineRule="auto"/>
              <w:ind w:left="41" w:right="101"/>
              <w:rPr>
                <w:sz w:val="24"/>
              </w:rPr>
            </w:pPr>
            <w:r>
              <w:rPr>
                <w:sz w:val="24"/>
              </w:rPr>
              <w:t>Приказ директора о создании Центра в соответствии с методическими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</w:tr>
      <w:tr w:rsidR="005B39E3">
        <w:trPr>
          <w:trHeight w:val="834"/>
        </w:trPr>
        <w:tc>
          <w:tcPr>
            <w:tcW w:w="576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B39E3" w:rsidRDefault="00B53513">
            <w:pPr>
              <w:pStyle w:val="TableParagraph"/>
              <w:spacing w:line="270" w:lineRule="atLeast"/>
              <w:ind w:right="902"/>
              <w:rPr>
                <w:sz w:val="24"/>
              </w:rPr>
            </w:pPr>
            <w:r>
              <w:rPr>
                <w:sz w:val="24"/>
              </w:rPr>
              <w:t>информационному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сопровождению создания Центра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</w:tr>
      <w:tr w:rsidR="005B39E3">
        <w:trPr>
          <w:trHeight w:val="835"/>
        </w:trPr>
        <w:tc>
          <w:tcPr>
            <w:tcW w:w="576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баннера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Страничка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</w:tr>
      <w:tr w:rsidR="005B39E3">
        <w:trPr>
          <w:trHeight w:val="565"/>
        </w:trPr>
        <w:tc>
          <w:tcPr>
            <w:tcW w:w="576" w:type="dxa"/>
          </w:tcPr>
          <w:p w:rsidR="005B39E3" w:rsidRDefault="00B535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дизайн-проекта</w:t>
            </w:r>
            <w:r>
              <w:rPr>
                <w:spacing w:val="-2"/>
                <w:sz w:val="24"/>
              </w:rPr>
              <w:t xml:space="preserve"> Центра</w:t>
            </w:r>
          </w:p>
          <w:p w:rsidR="005B39E3" w:rsidRDefault="00B5351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  <w:p w:rsidR="005B39E3" w:rsidRDefault="00B53513">
            <w:pPr>
              <w:pStyle w:val="TableParagraph"/>
              <w:spacing w:line="276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5B39E3">
        <w:trPr>
          <w:trHeight w:val="558"/>
        </w:trPr>
        <w:tc>
          <w:tcPr>
            <w:tcW w:w="576" w:type="dxa"/>
          </w:tcPr>
          <w:p w:rsidR="005B39E3" w:rsidRDefault="00B535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зонирования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зонирования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  <w:p w:rsidR="005B39E3" w:rsidRDefault="00B53513">
            <w:pPr>
              <w:pStyle w:val="TableParagraph"/>
              <w:spacing w:line="269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5B39E3">
        <w:trPr>
          <w:trHeight w:val="844"/>
        </w:trPr>
        <w:tc>
          <w:tcPr>
            <w:tcW w:w="576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spacing w:line="240" w:lineRule="auto"/>
              <w:ind w:right="11"/>
              <w:rPr>
                <w:sz w:val="24"/>
              </w:rPr>
            </w:pPr>
            <w:r>
              <w:rPr>
                <w:sz w:val="24"/>
              </w:rPr>
              <w:t>Повышение квалификации (профмастерства)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spacing w:line="240" w:lineRule="auto"/>
              <w:ind w:left="41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повышении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spacing w:line="240" w:lineRule="auto"/>
              <w:ind w:left="42" w:right="415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июль </w:t>
            </w:r>
            <w:r>
              <w:rPr>
                <w:spacing w:val="-4"/>
                <w:sz w:val="24"/>
              </w:rPr>
              <w:t>2021</w:t>
            </w:r>
          </w:p>
        </w:tc>
      </w:tr>
      <w:tr w:rsidR="005B39E3">
        <w:trPr>
          <w:trHeight w:val="2207"/>
        </w:trPr>
        <w:tc>
          <w:tcPr>
            <w:tcW w:w="576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Закупка,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наладка</w:t>
            </w:r>
            <w:r>
              <w:rPr>
                <w:spacing w:val="-2"/>
                <w:sz w:val="24"/>
              </w:rPr>
              <w:t xml:space="preserve"> оборудования:</w:t>
            </w:r>
          </w:p>
          <w:p w:rsidR="005B39E3" w:rsidRDefault="00B535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</w:t>
            </w:r>
            <w:r>
              <w:rPr>
                <w:w w:val="95"/>
                <w:sz w:val="24"/>
              </w:rPr>
              <w:t>рекомендуемого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инфраструктурного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листа;</w:t>
            </w:r>
          </w:p>
          <w:p w:rsidR="005B39E3" w:rsidRDefault="00B535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-объявление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закупочных </w:t>
            </w:r>
            <w:r>
              <w:rPr>
                <w:spacing w:val="-2"/>
                <w:sz w:val="24"/>
              </w:rPr>
              <w:t>процедур;</w:t>
            </w:r>
          </w:p>
          <w:p w:rsidR="005B39E3" w:rsidRDefault="00B5351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-косметический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приведение площадок школы в соответствие с фирменным стилем «Точка роста»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spacing w:line="240" w:lineRule="auto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Государственные </w:t>
            </w:r>
            <w:r>
              <w:rPr>
                <w:sz w:val="24"/>
              </w:rPr>
              <w:t>(муниципальные)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контракты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поставку оборудования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spacing w:line="240" w:lineRule="auto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Июль-август </w:t>
            </w:r>
            <w:r>
              <w:rPr>
                <w:spacing w:val="-4"/>
                <w:sz w:val="24"/>
              </w:rPr>
              <w:t>2021</w:t>
            </w:r>
          </w:p>
        </w:tc>
      </w:tr>
      <w:tr w:rsidR="005B39E3">
        <w:trPr>
          <w:trHeight w:val="846"/>
        </w:trPr>
        <w:tc>
          <w:tcPr>
            <w:tcW w:w="576" w:type="dxa"/>
          </w:tcPr>
          <w:p w:rsidR="005B39E3" w:rsidRDefault="00B535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учебно- воспитательных, внеурочных и социокультурных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Центре.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spacing w:line="240" w:lineRule="auto"/>
              <w:ind w:left="41"/>
              <w:rPr>
                <w:sz w:val="24"/>
              </w:rPr>
            </w:pPr>
            <w:r>
              <w:rPr>
                <w:sz w:val="24"/>
              </w:rPr>
              <w:t>План учебно-воспитательных, внеурочных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социокультурных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5B39E3" w:rsidRDefault="00B53513">
            <w:pPr>
              <w:pStyle w:val="TableParagraph"/>
              <w:spacing w:line="240" w:lineRule="auto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5B39E3">
        <w:trPr>
          <w:trHeight w:val="556"/>
        </w:trPr>
        <w:tc>
          <w:tcPr>
            <w:tcW w:w="576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косметических</w:t>
            </w:r>
            <w:r>
              <w:rPr>
                <w:spacing w:val="-2"/>
                <w:sz w:val="24"/>
              </w:rPr>
              <w:t xml:space="preserve"> ремонтов,</w:t>
            </w:r>
          </w:p>
          <w:p w:rsidR="005B39E3" w:rsidRDefault="00B535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5B39E3" w:rsidRDefault="00B53513">
            <w:pPr>
              <w:pStyle w:val="TableParagraph"/>
              <w:spacing w:line="269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5B39E3">
        <w:trPr>
          <w:trHeight w:val="551"/>
        </w:trPr>
        <w:tc>
          <w:tcPr>
            <w:tcW w:w="576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обучающихся</w:t>
            </w:r>
          </w:p>
          <w:p w:rsidR="005B39E3" w:rsidRDefault="00B535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зачислении</w:t>
            </w:r>
          </w:p>
        </w:tc>
        <w:tc>
          <w:tcPr>
            <w:tcW w:w="1603" w:type="dxa"/>
          </w:tcPr>
          <w:p w:rsidR="005B39E3" w:rsidRDefault="00B53513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  <w:p w:rsidR="005B39E3" w:rsidRDefault="00B53513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5B39E3">
        <w:trPr>
          <w:trHeight w:val="566"/>
        </w:trPr>
        <w:tc>
          <w:tcPr>
            <w:tcW w:w="576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spacing w:line="240" w:lineRule="auto"/>
              <w:ind w:left="41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1603" w:type="dxa"/>
          </w:tcPr>
          <w:p w:rsidR="005B39E3" w:rsidRDefault="005B39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39E3">
        <w:trPr>
          <w:trHeight w:val="578"/>
        </w:trPr>
        <w:tc>
          <w:tcPr>
            <w:tcW w:w="576" w:type="dxa"/>
          </w:tcPr>
          <w:p w:rsidR="005B39E3" w:rsidRDefault="00B535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18" w:type="dxa"/>
          </w:tcPr>
          <w:p w:rsidR="005B39E3" w:rsidRDefault="00B5351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дорожной карты</w:t>
            </w:r>
          </w:p>
        </w:tc>
        <w:tc>
          <w:tcPr>
            <w:tcW w:w="3542" w:type="dxa"/>
          </w:tcPr>
          <w:p w:rsidR="005B39E3" w:rsidRDefault="00B53513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  <w:tc>
          <w:tcPr>
            <w:tcW w:w="1603" w:type="dxa"/>
          </w:tcPr>
          <w:p w:rsidR="005B39E3" w:rsidRDefault="005B39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53513" w:rsidRDefault="00B53513"/>
    <w:sectPr w:rsidR="00B53513">
      <w:type w:val="continuous"/>
      <w:pgSz w:w="11910" w:h="16840"/>
      <w:pgMar w:top="480" w:right="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E3AE8"/>
    <w:multiLevelType w:val="hybridMultilevel"/>
    <w:tmpl w:val="3AA64994"/>
    <w:lvl w:ilvl="0" w:tplc="457C2EDE">
      <w:numFmt w:val="bullet"/>
      <w:lvlText w:val="-"/>
      <w:lvlJc w:val="left"/>
      <w:pPr>
        <w:ind w:left="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9E09FA6">
      <w:numFmt w:val="bullet"/>
      <w:lvlText w:val="•"/>
      <w:lvlJc w:val="left"/>
      <w:pPr>
        <w:ind w:left="496" w:hanging="142"/>
      </w:pPr>
      <w:rPr>
        <w:rFonts w:hint="default"/>
        <w:lang w:val="ru-RU" w:eastAsia="en-US" w:bidi="ar-SA"/>
      </w:rPr>
    </w:lvl>
    <w:lvl w:ilvl="2" w:tplc="2196E0D4">
      <w:numFmt w:val="bullet"/>
      <w:lvlText w:val="•"/>
      <w:lvlJc w:val="left"/>
      <w:pPr>
        <w:ind w:left="952" w:hanging="142"/>
      </w:pPr>
      <w:rPr>
        <w:rFonts w:hint="default"/>
        <w:lang w:val="ru-RU" w:eastAsia="en-US" w:bidi="ar-SA"/>
      </w:rPr>
    </w:lvl>
    <w:lvl w:ilvl="3" w:tplc="E090701E">
      <w:numFmt w:val="bullet"/>
      <w:lvlText w:val="•"/>
      <w:lvlJc w:val="left"/>
      <w:pPr>
        <w:ind w:left="1408" w:hanging="142"/>
      </w:pPr>
      <w:rPr>
        <w:rFonts w:hint="default"/>
        <w:lang w:val="ru-RU" w:eastAsia="en-US" w:bidi="ar-SA"/>
      </w:rPr>
    </w:lvl>
    <w:lvl w:ilvl="4" w:tplc="A3D6C188">
      <w:numFmt w:val="bullet"/>
      <w:lvlText w:val="•"/>
      <w:lvlJc w:val="left"/>
      <w:pPr>
        <w:ind w:left="1865" w:hanging="142"/>
      </w:pPr>
      <w:rPr>
        <w:rFonts w:hint="default"/>
        <w:lang w:val="ru-RU" w:eastAsia="en-US" w:bidi="ar-SA"/>
      </w:rPr>
    </w:lvl>
    <w:lvl w:ilvl="5" w:tplc="22649976">
      <w:numFmt w:val="bullet"/>
      <w:lvlText w:val="•"/>
      <w:lvlJc w:val="left"/>
      <w:pPr>
        <w:ind w:left="2321" w:hanging="142"/>
      </w:pPr>
      <w:rPr>
        <w:rFonts w:hint="default"/>
        <w:lang w:val="ru-RU" w:eastAsia="en-US" w:bidi="ar-SA"/>
      </w:rPr>
    </w:lvl>
    <w:lvl w:ilvl="6" w:tplc="E8DCC546">
      <w:numFmt w:val="bullet"/>
      <w:lvlText w:val="•"/>
      <w:lvlJc w:val="left"/>
      <w:pPr>
        <w:ind w:left="2777" w:hanging="142"/>
      </w:pPr>
      <w:rPr>
        <w:rFonts w:hint="default"/>
        <w:lang w:val="ru-RU" w:eastAsia="en-US" w:bidi="ar-SA"/>
      </w:rPr>
    </w:lvl>
    <w:lvl w:ilvl="7" w:tplc="95461B8A">
      <w:numFmt w:val="bullet"/>
      <w:lvlText w:val="•"/>
      <w:lvlJc w:val="left"/>
      <w:pPr>
        <w:ind w:left="3234" w:hanging="142"/>
      </w:pPr>
      <w:rPr>
        <w:rFonts w:hint="default"/>
        <w:lang w:val="ru-RU" w:eastAsia="en-US" w:bidi="ar-SA"/>
      </w:rPr>
    </w:lvl>
    <w:lvl w:ilvl="8" w:tplc="CE60E654">
      <w:numFmt w:val="bullet"/>
      <w:lvlText w:val="•"/>
      <w:lvlJc w:val="left"/>
      <w:pPr>
        <w:ind w:left="3690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39E3"/>
    <w:rsid w:val="004E4620"/>
    <w:rsid w:val="005B39E3"/>
    <w:rsid w:val="00B13B79"/>
    <w:rsid w:val="00B53513"/>
    <w:rsid w:val="00BE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Хаус</dc:creator>
  <cp:lastModifiedBy>Азат Садыков</cp:lastModifiedBy>
  <cp:revision>4</cp:revision>
  <dcterms:created xsi:type="dcterms:W3CDTF">2021-11-24T10:57:00Z</dcterms:created>
  <dcterms:modified xsi:type="dcterms:W3CDTF">2021-11-25T07:35:00Z</dcterms:modified>
</cp:coreProperties>
</file>